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9325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62"/>
        <w:gridCol w:w="46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兴华悦府项目3#楼主体结构分户验收影像资料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兴华悦府3#楼二单元1502户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0" w:hRule="atLeast"/>
          <w:jc w:val="center"/>
        </w:trPr>
        <w:tc>
          <w:tcPr>
            <w:tcW w:w="4662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891790" cy="3239770"/>
                  <wp:effectExtent l="0" t="0" r="3810" b="17780"/>
                  <wp:docPr id="1" name="图片 1" descr="c79e78baa169e2c866b4297fee4d50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c79e78baa169e2c866b4297fee4d50e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91790" cy="3239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3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820670" cy="3239770"/>
                  <wp:effectExtent l="0" t="0" r="17780" b="17780"/>
                  <wp:docPr id="2" name="图片 2" descr="83a3583c99dbf2a1fdaa911556facfd2_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 descr="83a3583c99dbf2a1fdaa911556facfd2_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20670" cy="3239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0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3#楼二单元1502户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部位：</w:t>
            </w:r>
            <w:r>
              <w:rPr>
                <w:rFonts w:hint="eastAsia"/>
                <w:vertAlign w:val="baseline"/>
                <w:lang w:val="en-US" w:eastAsia="zh-CN"/>
              </w:rPr>
              <w:t>开关预留盒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要求：</w:t>
            </w:r>
            <w:r>
              <w:rPr>
                <w:rFonts w:hint="eastAsia"/>
                <w:vertAlign w:val="baseline"/>
                <w:lang w:val="en-US" w:eastAsia="zh-CN"/>
              </w:rPr>
              <w:t>距墙边170mm</w:t>
            </w:r>
          </w:p>
          <w:p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</w:rPr>
              <w:t>结论：合格</w:t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3#楼二单元1502户</w:t>
            </w:r>
          </w:p>
          <w:p>
            <w:pPr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部位：</w:t>
            </w:r>
            <w:r>
              <w:rPr>
                <w:rFonts w:hint="eastAsia"/>
                <w:vertAlign w:val="baseline"/>
                <w:lang w:val="en-US" w:eastAsia="zh-CN"/>
              </w:rPr>
              <w:t>马桶预留管道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要求：</w:t>
            </w:r>
            <w:r>
              <w:rPr>
                <w:rFonts w:hint="eastAsia"/>
                <w:vertAlign w:val="baseline"/>
                <w:lang w:val="en-US" w:eastAsia="zh-CN"/>
              </w:rPr>
              <w:t>墙边距中心350mm</w:t>
            </w:r>
          </w:p>
          <w:p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</w:rPr>
              <w:t>结论：合格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9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drawing>
                <wp:inline distT="0" distB="0" distL="114300" distR="114300">
                  <wp:extent cx="2840990" cy="3239770"/>
                  <wp:effectExtent l="0" t="0" r="16510" b="17780"/>
                  <wp:docPr id="3" name="图片 3" descr="f1f0f140fb89841b125ffa30e4b10a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 descr="f1f0f140fb89841b125ffa30e4b10a0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40990" cy="3239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drawing>
                <wp:inline distT="0" distB="0" distL="114300" distR="114300">
                  <wp:extent cx="2790190" cy="3239770"/>
                  <wp:effectExtent l="0" t="0" r="10160" b="17780"/>
                  <wp:docPr id="4" name="图片 4" descr="da2e8594355d0bc3b5b6b1b8da7ac4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4" descr="da2e8594355d0bc3b5b6b1b8da7ac44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0190" cy="3239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7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3#楼二单元1502户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部位：</w:t>
            </w:r>
            <w:r>
              <w:rPr>
                <w:rFonts w:hint="eastAsia"/>
                <w:vertAlign w:val="baseline"/>
                <w:lang w:val="en-US" w:eastAsia="zh-CN"/>
              </w:rPr>
              <w:t>砌体墙拉结筋标识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要求：</w:t>
            </w:r>
            <w:r>
              <w:rPr>
                <w:rFonts w:hint="eastAsia"/>
                <w:vertAlign w:val="baseline"/>
                <w:lang w:val="en-US" w:eastAsia="zh-CN"/>
              </w:rPr>
              <w:t>间距500mm、标识清楚</w:t>
            </w:r>
          </w:p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结论：合格</w:t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3#楼二单元1502户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部位：</w:t>
            </w:r>
            <w:r>
              <w:rPr>
                <w:rFonts w:hint="eastAsia"/>
                <w:vertAlign w:val="baseline"/>
                <w:lang w:val="en-US" w:eastAsia="zh-CN"/>
              </w:rPr>
              <w:t>砌体墙面平整度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要求：</w:t>
            </w:r>
            <w:r>
              <w:rPr>
                <w:rFonts w:hint="eastAsia"/>
                <w:vertAlign w:val="baseline"/>
                <w:lang w:val="en-US" w:eastAsia="zh-CN"/>
              </w:rPr>
              <w:t>3mm</w:t>
            </w:r>
          </w:p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结论：合格</w:t>
            </w:r>
          </w:p>
        </w:tc>
      </w:tr>
    </w:tbl>
    <w:p/>
    <w:tbl>
      <w:tblPr>
        <w:tblStyle w:val="3"/>
        <w:tblW w:w="9325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62"/>
        <w:gridCol w:w="46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兴华悦府项目3#楼主体结构分户验收影像资料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兴华悦府3#楼二单元1502户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0" w:hRule="atLeast"/>
          <w:jc w:val="center"/>
        </w:trPr>
        <w:tc>
          <w:tcPr>
            <w:tcW w:w="4662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791460" cy="3239770"/>
                  <wp:effectExtent l="0" t="0" r="8890" b="17780"/>
                  <wp:docPr id="5" name="图片 5" descr="c5d7d84c632c23c9b28accccb3415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图片 5" descr="c5d7d84c632c23c9b28accccb341524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1460" cy="3239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3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830830" cy="3239770"/>
                  <wp:effectExtent l="0" t="0" r="7620" b="17780"/>
                  <wp:docPr id="6" name="图片 6" descr="906895ca4a4f03d172c39a212ba3e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图片 6" descr="906895ca4a4f03d172c39a212ba3e48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30830" cy="3239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0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3#楼二单元1502户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部位：</w:t>
            </w:r>
            <w:r>
              <w:rPr>
                <w:rFonts w:hint="eastAsia"/>
                <w:vertAlign w:val="baseline"/>
                <w:lang w:val="en-US" w:eastAsia="zh-CN"/>
              </w:rPr>
              <w:t>砌体墙面垂直度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要求：</w:t>
            </w:r>
            <w:r>
              <w:rPr>
                <w:rFonts w:hint="eastAsia"/>
                <w:vertAlign w:val="baseline"/>
                <w:lang w:val="en-US" w:eastAsia="zh-CN"/>
              </w:rPr>
              <w:t>3mm</w:t>
            </w:r>
          </w:p>
          <w:p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</w:rPr>
              <w:t>结论：合格</w:t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3#楼二单元1502户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部位：</w:t>
            </w:r>
            <w:r>
              <w:rPr>
                <w:rFonts w:hint="eastAsia"/>
                <w:vertAlign w:val="baseline"/>
                <w:lang w:val="en-US" w:eastAsia="zh-CN"/>
              </w:rPr>
              <w:t>一次砼墙200mm控制线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要求：</w:t>
            </w:r>
            <w:r>
              <w:rPr>
                <w:rFonts w:hint="eastAsia"/>
                <w:vertAlign w:val="baseline"/>
                <w:lang w:val="en-US" w:eastAsia="zh-CN"/>
              </w:rPr>
              <w:t>200mm</w:t>
            </w:r>
          </w:p>
          <w:p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</w:rPr>
              <w:t>结论：合格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9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drawing>
                <wp:inline distT="0" distB="0" distL="114300" distR="114300">
                  <wp:extent cx="2831465" cy="3239770"/>
                  <wp:effectExtent l="0" t="0" r="6985" b="17780"/>
                  <wp:docPr id="7" name="图片 7" descr="93d178555f59edee745c34f6bc1f55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图片 7" descr="93d178555f59edee745c34f6bc1f55f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31465" cy="3239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drawing>
                <wp:inline distT="0" distB="0" distL="114300" distR="114300">
                  <wp:extent cx="2771775" cy="3239770"/>
                  <wp:effectExtent l="0" t="0" r="9525" b="17780"/>
                  <wp:docPr id="8" name="图片 8" descr="8f99edbf08a1f93e0cf93259db268d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图片 8" descr="8f99edbf08a1f93e0cf93259db268dc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71775" cy="3239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7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3#楼二单元1502户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部位：</w:t>
            </w:r>
            <w:r>
              <w:rPr>
                <w:rFonts w:hint="eastAsia"/>
                <w:vertAlign w:val="baseline"/>
                <w:lang w:val="en-US" w:eastAsia="zh-CN"/>
              </w:rPr>
              <w:t>砌体墙200mm控制线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要求：</w:t>
            </w:r>
            <w:r>
              <w:rPr>
                <w:rFonts w:hint="eastAsia"/>
                <w:vertAlign w:val="baseline"/>
                <w:lang w:val="en-US" w:eastAsia="zh-CN"/>
              </w:rPr>
              <w:t>200mm</w:t>
            </w:r>
          </w:p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结论：合格</w:t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3#楼二单元1502户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部位：</w:t>
            </w:r>
            <w:r>
              <w:rPr>
                <w:rFonts w:hint="eastAsia"/>
                <w:vertAlign w:val="baseline"/>
                <w:lang w:val="en-US" w:eastAsia="zh-CN"/>
              </w:rPr>
              <w:t>一次砼墙构件</w:t>
            </w:r>
            <w:bookmarkStart w:id="0" w:name="_GoBack"/>
            <w:bookmarkEnd w:id="0"/>
            <w:r>
              <w:rPr>
                <w:rFonts w:hint="eastAsia"/>
                <w:vertAlign w:val="baseline"/>
                <w:lang w:val="en-US" w:eastAsia="zh-CN"/>
              </w:rPr>
              <w:t>尺寸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要求：</w:t>
            </w:r>
            <w:r>
              <w:rPr>
                <w:rFonts w:hint="eastAsia"/>
                <w:vertAlign w:val="baseline"/>
                <w:lang w:val="en-US" w:eastAsia="zh-CN"/>
              </w:rPr>
              <w:t>200mm</w:t>
            </w:r>
          </w:p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结论：合格</w:t>
            </w:r>
          </w:p>
        </w:tc>
      </w:tr>
    </w:tbl>
    <w:p/>
    <w:sectPr>
      <w:pgSz w:w="11906" w:h="16838"/>
      <w:pgMar w:top="1134" w:right="1417" w:bottom="1134" w:left="141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NhZmJiNWRlMjliZjM3MDQ1YWVmZGU2ZDg2MDM2NzgifQ=="/>
  </w:docVars>
  <w:rsids>
    <w:rsidRoot w:val="2B5555DE"/>
    <w:rsid w:val="0096655A"/>
    <w:rsid w:val="02D037B2"/>
    <w:rsid w:val="031840AC"/>
    <w:rsid w:val="04DD5D12"/>
    <w:rsid w:val="0664493D"/>
    <w:rsid w:val="074B132F"/>
    <w:rsid w:val="0A4D5D95"/>
    <w:rsid w:val="12192A7F"/>
    <w:rsid w:val="158759B4"/>
    <w:rsid w:val="1BF07A3D"/>
    <w:rsid w:val="29D76DD8"/>
    <w:rsid w:val="2B5555DE"/>
    <w:rsid w:val="2F666BD3"/>
    <w:rsid w:val="39B5458C"/>
    <w:rsid w:val="3D2206C3"/>
    <w:rsid w:val="41943621"/>
    <w:rsid w:val="452A4251"/>
    <w:rsid w:val="46CA0103"/>
    <w:rsid w:val="488709AF"/>
    <w:rsid w:val="4F2D2EB1"/>
    <w:rsid w:val="526C051A"/>
    <w:rsid w:val="55233BCA"/>
    <w:rsid w:val="5C323137"/>
    <w:rsid w:val="5EA87FA2"/>
    <w:rsid w:val="6226461F"/>
    <w:rsid w:val="63307FE6"/>
    <w:rsid w:val="6BA01401"/>
    <w:rsid w:val="73075C31"/>
    <w:rsid w:val="779A0055"/>
    <w:rsid w:val="7AF95CC7"/>
    <w:rsid w:val="7C823B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93</Words>
  <Characters>108</Characters>
  <Lines>0</Lines>
  <Paragraphs>0</Paragraphs>
  <TotalTime>3</TotalTime>
  <ScaleCrop>false</ScaleCrop>
  <LinksUpToDate>false</LinksUpToDate>
  <CharactersWithSpaces>108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2022-08-12T08:08:00Z</dcterms:created>
  <dc:creator>PC</dc:creator>
  <cp:lastModifiedBy>PC</cp:lastModifiedBy>
  <cp:lastPrinted>2022-08-18T03:00:00Z</cp:lastPrinted>
  <dcterms:modified xsi:type="dcterms:W3CDTF">2022-08-30T06:48:07Z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  <property fmtid="{D5CDD505-2E9C-101B-9397-08002B2CF9AE}" pid="3" name="ICV">
    <vt:lpwstr>91B5A8B7360C48679F57DB9E9FCF8ABE</vt:lpwstr>
  </property>
</Properties>
</file>